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481" w:rsidRPr="006C1481" w:rsidRDefault="006C1481" w:rsidP="006C1481">
      <w:pPr>
        <w:jc w:val="center"/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eastAsia="en-US"/>
        </w:rPr>
      </w:pPr>
      <w:r w:rsidRPr="006C1481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eastAsia="en-US"/>
        </w:rPr>
        <w:t xml:space="preserve">Аналитическая справка по результатам </w:t>
      </w:r>
      <w:r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eastAsia="en-US"/>
        </w:rPr>
        <w:t>О</w:t>
      </w:r>
      <w:r w:rsidR="00D74C9A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eastAsia="en-US"/>
        </w:rPr>
        <w:t>ГЭ -2023</w:t>
      </w:r>
      <w:r w:rsidRPr="006C1481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eastAsia="en-US"/>
        </w:rPr>
        <w:t xml:space="preserve"> по истории</w:t>
      </w:r>
    </w:p>
    <w:p w:rsidR="008443B0" w:rsidRPr="006C1481" w:rsidRDefault="006C1481" w:rsidP="006C1481">
      <w:pPr>
        <w:jc w:val="center"/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eastAsia="en-US"/>
        </w:rPr>
      </w:pPr>
      <w:r w:rsidRPr="006C1481">
        <w:rPr>
          <w:rFonts w:ascii="Times New Roman" w:eastAsia="+mj-ea" w:hAnsi="Times New Roman" w:cs="Times New Roman"/>
          <w:b/>
          <w:bCs/>
          <w:kern w:val="24"/>
          <w:sz w:val="28"/>
          <w:szCs w:val="28"/>
          <w:lang w:eastAsia="en-US"/>
        </w:rPr>
        <w:t>в МОБУ СОШ с. Ермекеево</w:t>
      </w:r>
    </w:p>
    <w:p w:rsidR="008443B0" w:rsidRPr="006C1481" w:rsidRDefault="008443B0" w:rsidP="006C148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Модель КИМ ОГЭ по истории охватывает содержание предмета «История» с древнейших времен до 1914 года.</w:t>
      </w:r>
    </w:p>
    <w:p w:rsidR="008443B0" w:rsidRPr="006C1481" w:rsidRDefault="008443B0" w:rsidP="006C148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481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структуры и содержания КИМ ОГЭ</w:t>
      </w:r>
    </w:p>
    <w:p w:rsidR="008443B0" w:rsidRPr="006C1481" w:rsidRDefault="008443B0" w:rsidP="006C148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Каждый вариант КИМ состоит из двух частей и включает в себя 24 задания, которые различаются формой и уровнем сложности.</w:t>
      </w:r>
    </w:p>
    <w:p w:rsidR="008443B0" w:rsidRPr="006C1481" w:rsidRDefault="008443B0" w:rsidP="006C148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Часть 1 содержит 17 заданий с кратким ответом.</w:t>
      </w:r>
    </w:p>
    <w:p w:rsidR="008443B0" w:rsidRPr="006C1481" w:rsidRDefault="008443B0" w:rsidP="006C148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В КИМ предложены следующие разновидности заданий с кратким ответом:</w:t>
      </w:r>
    </w:p>
    <w:p w:rsidR="008443B0" w:rsidRPr="006C1481" w:rsidRDefault="008443B0" w:rsidP="006C148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– задания на выбор и запись одного или нескольких правильных ответов из</w:t>
      </w:r>
    </w:p>
    <w:p w:rsidR="008443B0" w:rsidRPr="006C1481" w:rsidRDefault="008443B0" w:rsidP="006C148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предложенного перечня ответов;</w:t>
      </w:r>
    </w:p>
    <w:p w:rsidR="008443B0" w:rsidRPr="006C1481" w:rsidRDefault="008443B0" w:rsidP="006C148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– задания на определение последовательности расположения данных элементов;</w:t>
      </w:r>
    </w:p>
    <w:p w:rsidR="008443B0" w:rsidRPr="006C1481" w:rsidRDefault="008443B0" w:rsidP="006C148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На установление соответствия элементов, данных в нескольких информационных рядах;</w:t>
      </w:r>
    </w:p>
    <w:p w:rsidR="008443B0" w:rsidRPr="006C1481" w:rsidRDefault="008443B0" w:rsidP="006C148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Определение по указанным признакам и запись в виде слова (словосочетания) термина, названия, имени, века, года и т.п.</w:t>
      </w:r>
    </w:p>
    <w:p w:rsidR="008443B0" w:rsidRPr="006C1481" w:rsidRDefault="008443B0" w:rsidP="006C148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Часть 2 содержит 7 заданий с развёрнутым ответом.</w:t>
      </w:r>
    </w:p>
    <w:p w:rsidR="008443B0" w:rsidRPr="006C1481" w:rsidRDefault="008443B0" w:rsidP="006C148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Общее число заданий увеличено до 24: в экзаменационную работу включены три задания с кратким ответом (позиции 15, 16 и 17), нацеленные на проверку знаний по всеобщей истории (истории зарубежных стран). Максимальный первичный балл за выполнение всей работы увеличен до 37 (в 2020 году – 34).</w:t>
      </w:r>
    </w:p>
    <w:p w:rsidR="008443B0" w:rsidRPr="006C1481" w:rsidRDefault="008443B0" w:rsidP="006C14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481">
        <w:rPr>
          <w:rFonts w:ascii="Times New Roman" w:eastAsia="Times New Roman" w:hAnsi="Times New Roman" w:cs="Times New Roman"/>
          <w:sz w:val="24"/>
          <w:szCs w:val="24"/>
        </w:rPr>
        <w:t xml:space="preserve">        Содержание  экзаменационной работы соответствовало требованиям стандарта к уровню подготовки выпускников 9-х классов.</w:t>
      </w:r>
    </w:p>
    <w:p w:rsidR="008443B0" w:rsidRPr="006C1481" w:rsidRDefault="008443B0" w:rsidP="006C14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43B0" w:rsidRPr="006C1481" w:rsidRDefault="008443B0" w:rsidP="008443B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1481">
        <w:rPr>
          <w:rFonts w:ascii="Times New Roman" w:eastAsia="Times New Roman" w:hAnsi="Times New Roman" w:cs="Times New Roman"/>
          <w:b/>
          <w:sz w:val="24"/>
          <w:szCs w:val="24"/>
        </w:rPr>
        <w:t>Типы заданий, используемых в КИМ</w:t>
      </w:r>
    </w:p>
    <w:p w:rsidR="008443B0" w:rsidRPr="006C1481" w:rsidRDefault="008443B0" w:rsidP="008443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75"/>
        <w:gridCol w:w="2265"/>
        <w:gridCol w:w="2283"/>
        <w:gridCol w:w="2448"/>
      </w:tblGrid>
      <w:tr w:rsidR="008443B0" w:rsidRPr="006C1481" w:rsidTr="00132AFB"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заданий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</w:t>
            </w:r>
            <w:proofErr w:type="spellEnd"/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ство</w:t>
            </w:r>
            <w:proofErr w:type="spellEnd"/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Макси-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мальный</w:t>
            </w:r>
            <w:proofErr w:type="spellEnd"/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</w:t>
            </w:r>
            <w:proofErr w:type="spellEnd"/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максимального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первичного балла за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данного типа </w:t>
            </w:r>
            <w:proofErr w:type="gramStart"/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270D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максимального</w:t>
            </w:r>
          </w:p>
          <w:p w:rsidR="008443B0" w:rsidRPr="006C1481" w:rsidRDefault="008443B0" w:rsidP="00270D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первичного балла за всю</w:t>
            </w:r>
            <w:r w:rsidR="00270D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работу, равного 37</w:t>
            </w:r>
          </w:p>
        </w:tc>
      </w:tr>
      <w:tr w:rsidR="008443B0" w:rsidRPr="006C1481" w:rsidTr="00132AFB"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на выбор и запись одного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или нескольких правильных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ответов из предложенного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перечня ответов</w:t>
            </w:r>
          </w:p>
        </w:tc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29,7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43B0" w:rsidRPr="006C1481" w:rsidTr="00132AFB"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 на определение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расположения данных элементов</w:t>
            </w:r>
          </w:p>
        </w:tc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43B0" w:rsidRPr="006C1481" w:rsidTr="00132AFB"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на установление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 элементов, данных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в нескольких информационных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рядах</w:t>
            </w:r>
            <w:proofErr w:type="gramEnd"/>
          </w:p>
        </w:tc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13,6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43B0" w:rsidRPr="006C1481" w:rsidTr="00132AFB"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на определение по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указанным признакам и запись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в виде слова (словосочетания),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термина, названия, имени, века,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и т.п.</w:t>
            </w:r>
          </w:p>
        </w:tc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10,8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43B0" w:rsidRPr="006C1481" w:rsidTr="00132AFB"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 с развёрнутым ответом</w:t>
            </w:r>
          </w:p>
        </w:tc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43,2</w:t>
            </w:r>
          </w:p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43B0" w:rsidRPr="006C1481" w:rsidTr="00132AFB"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70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71" w:type="dxa"/>
          </w:tcPr>
          <w:p w:rsidR="008443B0" w:rsidRPr="006C1481" w:rsidRDefault="008443B0" w:rsidP="00132AF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bookmarkStart w:id="0" w:name="_GoBack"/>
            <w:bookmarkEnd w:id="0"/>
          </w:p>
        </w:tc>
      </w:tr>
    </w:tbl>
    <w:p w:rsidR="008443B0" w:rsidRPr="006C1481" w:rsidRDefault="008443B0" w:rsidP="008443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443B0" w:rsidRPr="006C1481" w:rsidRDefault="008443B0" w:rsidP="006C1481">
      <w:pPr>
        <w:autoSpaceDE w:val="0"/>
        <w:autoSpaceDN w:val="0"/>
        <w:adjustRightInd w:val="0"/>
        <w:spacing w:after="0"/>
        <w:rPr>
          <w:rFonts w:ascii="Times New Roman" w:eastAsia="TimesNewRoman" w:hAnsi="Times New Roman" w:cs="Times New Roman"/>
          <w:sz w:val="24"/>
          <w:szCs w:val="24"/>
        </w:rPr>
      </w:pPr>
      <w:r w:rsidRPr="006C1481">
        <w:rPr>
          <w:rFonts w:ascii="Times New Roman" w:hAnsi="Times New Roman" w:cs="Times New Roman"/>
          <w:sz w:val="24"/>
          <w:szCs w:val="24"/>
        </w:rPr>
        <w:t xml:space="preserve"> </w:t>
      </w:r>
      <w:r w:rsidRPr="006C1481">
        <w:rPr>
          <w:rFonts w:ascii="Times New Roman" w:eastAsia="TimesNewRoman" w:hAnsi="Times New Roman" w:cs="Times New Roman"/>
          <w:sz w:val="24"/>
          <w:szCs w:val="24"/>
        </w:rPr>
        <w:t>Максимальный  первичный балл за выполнение  экзаменационной</w:t>
      </w:r>
      <w:r w:rsidR="006C1481" w:rsidRPr="006C1481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6C1481">
        <w:rPr>
          <w:rFonts w:ascii="Times New Roman" w:eastAsia="TimesNewRoman" w:hAnsi="Times New Roman" w:cs="Times New Roman"/>
          <w:sz w:val="24"/>
          <w:szCs w:val="24"/>
        </w:rPr>
        <w:t>работы  – 37.</w:t>
      </w:r>
    </w:p>
    <w:p w:rsidR="008443B0" w:rsidRPr="006C1481" w:rsidRDefault="008443B0" w:rsidP="008443B0">
      <w:pPr>
        <w:pStyle w:val="Default"/>
        <w:spacing w:line="276" w:lineRule="auto"/>
        <w:jc w:val="both"/>
      </w:pPr>
      <w:r w:rsidRPr="006C1481">
        <w:t>7. Время на выполнение экзаменационной работы 180 минут.</w:t>
      </w:r>
    </w:p>
    <w:p w:rsidR="008443B0" w:rsidRPr="006C1481" w:rsidRDefault="008443B0" w:rsidP="008443B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6C1481">
        <w:rPr>
          <w:rFonts w:ascii="Times New Roman" w:hAnsi="Times New Roman" w:cs="Times New Roman"/>
          <w:sz w:val="24"/>
          <w:szCs w:val="24"/>
        </w:rPr>
        <w:t>8.</w:t>
      </w:r>
      <w:r w:rsidRPr="006C1481">
        <w:rPr>
          <w:rFonts w:ascii="Times New Roman" w:eastAsia="TimesNewRoman" w:hAnsi="Times New Roman" w:cs="Times New Roman"/>
          <w:sz w:val="24"/>
          <w:szCs w:val="24"/>
        </w:rPr>
        <w:t xml:space="preserve"> Всего заданий – 24; из них</w:t>
      </w:r>
    </w:p>
    <w:p w:rsidR="00AE28DE" w:rsidRPr="006C1481" w:rsidRDefault="00AE28DE" w:rsidP="008443B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</w:p>
    <w:p w:rsidR="008443B0" w:rsidRPr="006C1481" w:rsidRDefault="008443B0" w:rsidP="008443B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4"/>
          <w:szCs w:val="24"/>
        </w:rPr>
      </w:pPr>
      <w:r w:rsidRPr="006C1481">
        <w:rPr>
          <w:rFonts w:ascii="Times New Roman" w:eastAsia="TimesNewRoman" w:hAnsi="Times New Roman" w:cs="Times New Roman"/>
          <w:sz w:val="24"/>
          <w:szCs w:val="24"/>
        </w:rPr>
        <w:t>по типу заданий: с кратким ответом – 17, с развёрнутым ответом – 7.</w:t>
      </w:r>
    </w:p>
    <w:p w:rsidR="008443B0" w:rsidRPr="006C1481" w:rsidRDefault="008443B0" w:rsidP="008443B0">
      <w:pPr>
        <w:pStyle w:val="Default"/>
        <w:spacing w:line="276" w:lineRule="auto"/>
        <w:jc w:val="both"/>
      </w:pPr>
      <w:r w:rsidRPr="006C1481">
        <w:t>по уровню сложности: Б – 14; П – 7; В – 3</w:t>
      </w:r>
    </w:p>
    <w:p w:rsidR="008443B0" w:rsidRPr="006C1481" w:rsidRDefault="006C1481" w:rsidP="008443B0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C14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Максимальный балл – 37, м</w:t>
      </w:r>
      <w:r w:rsidR="008443B0" w:rsidRPr="006C14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инимальный балл – 10</w:t>
      </w:r>
      <w:r w:rsidRPr="006C14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8443B0" w:rsidRPr="006C148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173"/>
        <w:gridCol w:w="5172"/>
      </w:tblGrid>
      <w:tr w:rsidR="008443B0" w:rsidRPr="006C1481" w:rsidTr="00D74C9A">
        <w:tc>
          <w:tcPr>
            <w:tcW w:w="4173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14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Оценка</w:t>
            </w:r>
          </w:p>
        </w:tc>
        <w:tc>
          <w:tcPr>
            <w:tcW w:w="5172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14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Первичный балл</w:t>
            </w:r>
          </w:p>
        </w:tc>
      </w:tr>
      <w:tr w:rsidR="008443B0" w:rsidRPr="006C1481" w:rsidTr="00D74C9A">
        <w:tc>
          <w:tcPr>
            <w:tcW w:w="4173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14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5172" w:type="dxa"/>
          </w:tcPr>
          <w:p w:rsidR="008443B0" w:rsidRPr="006C1481" w:rsidRDefault="006C1481" w:rsidP="00132AF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14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 28 до 37</w:t>
            </w:r>
            <w:r w:rsidR="008443B0" w:rsidRPr="006C14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баллов</w:t>
            </w:r>
          </w:p>
        </w:tc>
      </w:tr>
      <w:tr w:rsidR="008443B0" w:rsidRPr="006C1481" w:rsidTr="00D74C9A">
        <w:tc>
          <w:tcPr>
            <w:tcW w:w="4173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14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5172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14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 20 до 27 баллов</w:t>
            </w:r>
          </w:p>
        </w:tc>
      </w:tr>
      <w:tr w:rsidR="008443B0" w:rsidRPr="006C1481" w:rsidTr="00D74C9A">
        <w:tc>
          <w:tcPr>
            <w:tcW w:w="4173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14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5172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14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 10 до 19 баллов</w:t>
            </w:r>
          </w:p>
        </w:tc>
      </w:tr>
      <w:tr w:rsidR="008443B0" w:rsidRPr="006C1481" w:rsidTr="00D74C9A">
        <w:tc>
          <w:tcPr>
            <w:tcW w:w="4173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14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сдал</w:t>
            </w:r>
          </w:p>
        </w:tc>
        <w:tc>
          <w:tcPr>
            <w:tcW w:w="5172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6C148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от 0 до 9 баллов</w:t>
            </w:r>
          </w:p>
        </w:tc>
      </w:tr>
    </w:tbl>
    <w:p w:rsidR="008443B0" w:rsidRPr="006C1481" w:rsidRDefault="008443B0" w:rsidP="008443B0">
      <w:pPr>
        <w:jc w:val="both"/>
        <w:rPr>
          <w:rFonts w:ascii="Times New Roman" w:eastAsia="+mj-ea" w:hAnsi="Times New Roman" w:cs="Times New Roman"/>
          <w:bCs/>
          <w:kern w:val="24"/>
          <w:sz w:val="24"/>
          <w:szCs w:val="24"/>
        </w:rPr>
      </w:pPr>
    </w:p>
    <w:p w:rsidR="008443B0" w:rsidRPr="006C1481" w:rsidRDefault="00E03CF4" w:rsidP="008443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lastRenderedPageBreak/>
        <w:t>В 2023</w:t>
      </w:r>
      <w:r w:rsidR="008443B0" w:rsidRPr="006C1481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году в </w:t>
      </w:r>
      <w:r>
        <w:rPr>
          <w:rFonts w:ascii="Times New Roman" w:eastAsia="+mj-ea" w:hAnsi="Times New Roman" w:cs="Times New Roman"/>
          <w:bCs/>
          <w:kern w:val="24"/>
          <w:sz w:val="24"/>
          <w:szCs w:val="24"/>
        </w:rPr>
        <w:t>ОГЭ по истории приняли участие 12</w:t>
      </w:r>
      <w:r w:rsidR="008443B0" w:rsidRPr="006C1481">
        <w:rPr>
          <w:rFonts w:ascii="Times New Roman" w:eastAsia="+mj-ea" w:hAnsi="Times New Roman" w:cs="Times New Roman"/>
          <w:bCs/>
          <w:kern w:val="24"/>
          <w:sz w:val="24"/>
          <w:szCs w:val="24"/>
        </w:rPr>
        <w:t xml:space="preserve"> обучающихся школы. </w:t>
      </w:r>
    </w:p>
    <w:p w:rsidR="008443B0" w:rsidRPr="006C1481" w:rsidRDefault="008443B0" w:rsidP="008443B0">
      <w:pPr>
        <w:pStyle w:val="Default"/>
        <w:spacing w:line="276" w:lineRule="auto"/>
        <w:jc w:val="both"/>
      </w:pPr>
      <w:r w:rsidRPr="006C1481">
        <w:t>Каждый вариант экзаменационной работы состоит из двух час</w:t>
      </w:r>
      <w:r w:rsidR="00E03CF4">
        <w:t>тей и включает в себя 24 задания</w:t>
      </w:r>
      <w:r w:rsidRPr="006C1481">
        <w:t xml:space="preserve">, различающихся формой и уровнем сложности. </w:t>
      </w:r>
    </w:p>
    <w:p w:rsidR="008443B0" w:rsidRPr="006C1481" w:rsidRDefault="008443B0" w:rsidP="008443B0">
      <w:pPr>
        <w:pStyle w:val="Default"/>
        <w:spacing w:line="276" w:lineRule="auto"/>
        <w:jc w:val="both"/>
      </w:pPr>
    </w:p>
    <w:p w:rsidR="008443B0" w:rsidRPr="006C1481" w:rsidRDefault="008443B0" w:rsidP="008443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1481">
        <w:rPr>
          <w:rFonts w:ascii="Times New Roman" w:hAnsi="Times New Roman" w:cs="Times New Roman"/>
          <w:sz w:val="24"/>
          <w:szCs w:val="24"/>
        </w:rPr>
        <w:t>Задания экзаменационной работы качественно дифференцируют участников ОГЭ по уровню исторической подготовки.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81"/>
        <w:gridCol w:w="1732"/>
        <w:gridCol w:w="1782"/>
        <w:gridCol w:w="2312"/>
        <w:gridCol w:w="1664"/>
      </w:tblGrid>
      <w:tr w:rsidR="008443B0" w:rsidRPr="006C1481" w:rsidTr="00132AFB">
        <w:tc>
          <w:tcPr>
            <w:tcW w:w="2081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32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hAnsi="Times New Roman" w:cs="Times New Roman"/>
                <w:sz w:val="24"/>
                <w:szCs w:val="24"/>
              </w:rPr>
              <w:t>0-9</w:t>
            </w:r>
          </w:p>
        </w:tc>
        <w:tc>
          <w:tcPr>
            <w:tcW w:w="1782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hAnsi="Times New Roman" w:cs="Times New Roman"/>
                <w:sz w:val="24"/>
                <w:szCs w:val="24"/>
              </w:rPr>
              <w:t>10-19</w:t>
            </w:r>
          </w:p>
        </w:tc>
        <w:tc>
          <w:tcPr>
            <w:tcW w:w="2312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hAnsi="Times New Roman" w:cs="Times New Roman"/>
                <w:sz w:val="24"/>
                <w:szCs w:val="24"/>
              </w:rPr>
              <w:t>20-27</w:t>
            </w:r>
          </w:p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dxa"/>
          </w:tcPr>
          <w:p w:rsidR="008443B0" w:rsidRPr="006C1481" w:rsidRDefault="006C1481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hAnsi="Times New Roman" w:cs="Times New Roman"/>
                <w:sz w:val="24"/>
                <w:szCs w:val="24"/>
              </w:rPr>
              <w:t>28-37</w:t>
            </w:r>
          </w:p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3B0" w:rsidRPr="006C1481" w:rsidTr="00132AFB">
        <w:tc>
          <w:tcPr>
            <w:tcW w:w="2081" w:type="dxa"/>
          </w:tcPr>
          <w:p w:rsidR="008443B0" w:rsidRPr="006C1481" w:rsidRDefault="008443B0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1481">
              <w:rPr>
                <w:rFonts w:ascii="Times New Roman" w:hAnsi="Times New Roman" w:cs="Times New Roman"/>
                <w:sz w:val="24"/>
                <w:szCs w:val="24"/>
              </w:rPr>
              <w:t>Количества участников.</w:t>
            </w:r>
          </w:p>
        </w:tc>
        <w:tc>
          <w:tcPr>
            <w:tcW w:w="1732" w:type="dxa"/>
          </w:tcPr>
          <w:p w:rsidR="008443B0" w:rsidRPr="006C1481" w:rsidRDefault="00D74C9A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2" w:type="dxa"/>
          </w:tcPr>
          <w:p w:rsidR="008443B0" w:rsidRPr="006C1481" w:rsidRDefault="0076097B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2" w:type="dxa"/>
          </w:tcPr>
          <w:p w:rsidR="008443B0" w:rsidRPr="006C1481" w:rsidRDefault="0076097B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dxa"/>
          </w:tcPr>
          <w:p w:rsidR="008443B0" w:rsidRPr="006C1481" w:rsidRDefault="00D74C9A" w:rsidP="00132A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443B0" w:rsidRPr="006C1481" w:rsidRDefault="008443B0" w:rsidP="008443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43B0" w:rsidRPr="006C1481" w:rsidRDefault="00E03CF4" w:rsidP="008443B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8443B0" w:rsidRPr="006C1481">
        <w:rPr>
          <w:rFonts w:ascii="Times New Roman" w:hAnsi="Times New Roman" w:cs="Times New Roman"/>
          <w:sz w:val="24"/>
          <w:szCs w:val="24"/>
        </w:rPr>
        <w:t xml:space="preserve"> ученик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443B0" w:rsidRPr="006C1481">
        <w:rPr>
          <w:rFonts w:ascii="Times New Roman" w:hAnsi="Times New Roman" w:cs="Times New Roman"/>
          <w:sz w:val="24"/>
          <w:szCs w:val="24"/>
        </w:rPr>
        <w:t xml:space="preserve"> не смог</w:t>
      </w:r>
      <w:r>
        <w:rPr>
          <w:rFonts w:ascii="Times New Roman" w:hAnsi="Times New Roman" w:cs="Times New Roman"/>
          <w:sz w:val="24"/>
          <w:szCs w:val="24"/>
        </w:rPr>
        <w:t xml:space="preserve">ли </w:t>
      </w:r>
      <w:r w:rsidR="008443B0" w:rsidRPr="006C1481">
        <w:rPr>
          <w:rFonts w:ascii="Times New Roman" w:hAnsi="Times New Roman" w:cs="Times New Roman"/>
          <w:sz w:val="24"/>
          <w:szCs w:val="24"/>
        </w:rPr>
        <w:t xml:space="preserve"> набрать  д</w:t>
      </w:r>
      <w:r w:rsidR="00257A7D">
        <w:rPr>
          <w:rFonts w:ascii="Times New Roman" w:hAnsi="Times New Roman" w:cs="Times New Roman"/>
          <w:sz w:val="24"/>
          <w:szCs w:val="24"/>
        </w:rPr>
        <w:t xml:space="preserve">остаточное количество баллов </w:t>
      </w:r>
      <w:proofErr w:type="gramStart"/>
      <w:r w:rsidR="00257A7D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57A7D">
        <w:rPr>
          <w:rFonts w:ascii="Times New Roman" w:hAnsi="Times New Roman" w:cs="Times New Roman"/>
          <w:sz w:val="24"/>
          <w:szCs w:val="24"/>
        </w:rPr>
        <w:t>7 баллов</w:t>
      </w:r>
      <w:r w:rsidR="008443B0" w:rsidRPr="006C1481">
        <w:rPr>
          <w:rFonts w:ascii="Times New Roman" w:hAnsi="Times New Roman" w:cs="Times New Roman"/>
          <w:sz w:val="24"/>
          <w:szCs w:val="24"/>
        </w:rPr>
        <w:t>).</w:t>
      </w:r>
    </w:p>
    <w:p w:rsidR="008443B0" w:rsidRPr="006C1481" w:rsidRDefault="008443B0" w:rsidP="008443B0">
      <w:pPr>
        <w:pStyle w:val="Default"/>
        <w:spacing w:line="276" w:lineRule="auto"/>
        <w:jc w:val="both"/>
      </w:pPr>
      <w:r w:rsidRPr="006C1481">
        <w:t>В 1 части  ошибки допущены в заданиях:</w:t>
      </w:r>
    </w:p>
    <w:p w:rsidR="008443B0" w:rsidRPr="006C1481" w:rsidRDefault="008443B0" w:rsidP="008443B0">
      <w:pPr>
        <w:pStyle w:val="Default"/>
        <w:jc w:val="both"/>
      </w:pPr>
      <w:r w:rsidRPr="006C1481">
        <w:t xml:space="preserve"> №5 Объяснение смысла изученных исторических понятий и терминов  – справились 5 обучающихся,  71 %</w:t>
      </w:r>
    </w:p>
    <w:p w:rsidR="008443B0" w:rsidRPr="006C1481" w:rsidRDefault="008443B0" w:rsidP="008443B0">
      <w:pPr>
        <w:pStyle w:val="Default"/>
        <w:jc w:val="both"/>
      </w:pPr>
      <w:r w:rsidRPr="006C1481">
        <w:t>№6 Умение группировать исторические явления и события по заданному признаку</w:t>
      </w:r>
    </w:p>
    <w:p w:rsidR="008443B0" w:rsidRPr="006C1481" w:rsidRDefault="008443B0" w:rsidP="008443B0">
      <w:pPr>
        <w:pStyle w:val="Default"/>
        <w:spacing w:line="276" w:lineRule="auto"/>
        <w:jc w:val="both"/>
      </w:pPr>
      <w:r w:rsidRPr="006C1481">
        <w:t>– справились  3 ученика, 43 %;</w:t>
      </w:r>
    </w:p>
    <w:p w:rsidR="008443B0" w:rsidRPr="006C1481" w:rsidRDefault="008443B0" w:rsidP="008443B0">
      <w:pPr>
        <w:pStyle w:val="Default"/>
        <w:jc w:val="both"/>
      </w:pPr>
      <w:r w:rsidRPr="006C1481">
        <w:t>№ 14 Использование данных различных исторических и современных источников (текста; схем; иллюстративного, статистического материала) при ответе на вопросы,</w:t>
      </w:r>
    </w:p>
    <w:p w:rsidR="008443B0" w:rsidRPr="006C1481" w:rsidRDefault="008443B0" w:rsidP="008443B0">
      <w:pPr>
        <w:pStyle w:val="Default"/>
        <w:jc w:val="both"/>
      </w:pPr>
      <w:r w:rsidRPr="006C1481">
        <w:t>решении различных учебных задач; сравнение свидетельств разных источнико</w:t>
      </w:r>
      <w:proofErr w:type="gramStart"/>
      <w:r w:rsidRPr="006C1481">
        <w:t>в–</w:t>
      </w:r>
      <w:proofErr w:type="gramEnd"/>
      <w:r w:rsidRPr="006C1481">
        <w:t xml:space="preserve"> справились  4 человека – 57%. </w:t>
      </w:r>
    </w:p>
    <w:p w:rsidR="008443B0" w:rsidRPr="006C1481" w:rsidRDefault="008443B0" w:rsidP="008443B0">
      <w:pPr>
        <w:pStyle w:val="Default"/>
        <w:spacing w:line="276" w:lineRule="auto"/>
        <w:jc w:val="both"/>
      </w:pPr>
    </w:p>
    <w:p w:rsidR="008443B0" w:rsidRPr="006C1481" w:rsidRDefault="008443B0" w:rsidP="008443B0">
      <w:pPr>
        <w:jc w:val="both"/>
        <w:rPr>
          <w:rFonts w:ascii="Times New Roman" w:hAnsi="Times New Roman" w:cs="Times New Roman"/>
          <w:sz w:val="24"/>
          <w:szCs w:val="24"/>
        </w:rPr>
      </w:pPr>
      <w:r w:rsidRPr="006C1481">
        <w:rPr>
          <w:rFonts w:ascii="Times New Roman" w:hAnsi="Times New Roman" w:cs="Times New Roman"/>
          <w:sz w:val="24"/>
          <w:szCs w:val="24"/>
        </w:rPr>
        <w:t xml:space="preserve">К </w:t>
      </w:r>
      <w:r w:rsidR="00BB49F5">
        <w:rPr>
          <w:rFonts w:ascii="Times New Roman" w:hAnsi="Times New Roman" w:cs="Times New Roman"/>
          <w:sz w:val="24"/>
          <w:szCs w:val="24"/>
        </w:rPr>
        <w:t>выполнению  2 части приступили 8</w:t>
      </w:r>
      <w:r w:rsidRPr="006C14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148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14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43B0" w:rsidRPr="006C1481" w:rsidRDefault="008443B0" w:rsidP="008443B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b/>
          <w:color w:val="000000"/>
          <w:sz w:val="24"/>
          <w:szCs w:val="24"/>
        </w:rPr>
        <w:t>Результативность выполнения заданий</w:t>
      </w:r>
    </w:p>
    <w:p w:rsidR="008443B0" w:rsidRPr="006C1481" w:rsidRDefault="00E03CF4" w:rsidP="008443B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Всего учащихся  -  12</w:t>
      </w:r>
    </w:p>
    <w:p w:rsidR="008443B0" w:rsidRPr="006C1481" w:rsidRDefault="008443B0" w:rsidP="008443B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>% участия – 100%</w:t>
      </w:r>
    </w:p>
    <w:p w:rsidR="008443B0" w:rsidRPr="006C1481" w:rsidRDefault="00BB49F5" w:rsidP="008443B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% Качество – 50</w:t>
      </w:r>
    </w:p>
    <w:p w:rsidR="008443B0" w:rsidRPr="006C1481" w:rsidRDefault="00BB49F5" w:rsidP="008443B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% успеваемости - 83</w:t>
      </w:r>
    </w:p>
    <w:p w:rsidR="008443B0" w:rsidRPr="006C1481" w:rsidRDefault="008443B0" w:rsidP="008443B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6C1481">
        <w:rPr>
          <w:rFonts w:ascii="Times New Roman" w:hAnsi="Times New Roman" w:cs="Times New Roman"/>
          <w:color w:val="000000"/>
          <w:sz w:val="24"/>
          <w:szCs w:val="24"/>
        </w:rPr>
        <w:t xml:space="preserve">Средняя оценка - 3  </w:t>
      </w:r>
    </w:p>
    <w:p w:rsidR="008443B0" w:rsidRPr="006C1481" w:rsidRDefault="008443B0" w:rsidP="008443B0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C1481">
        <w:rPr>
          <w:rFonts w:ascii="Times New Roman" w:hAnsi="Times New Roman" w:cs="Times New Roman"/>
          <w:b/>
          <w:sz w:val="24"/>
          <w:szCs w:val="24"/>
        </w:rPr>
        <w:t>Проведенный анализ предполагает следующие выводы:</w:t>
      </w:r>
      <w:r w:rsidRPr="006C14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43B0" w:rsidRPr="006C1481" w:rsidRDefault="008443B0" w:rsidP="008443B0">
      <w:pPr>
        <w:spacing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C1481">
        <w:rPr>
          <w:rFonts w:ascii="Times New Roman" w:hAnsi="Times New Roman" w:cs="Times New Roman"/>
          <w:bCs/>
          <w:sz w:val="24"/>
          <w:szCs w:val="24"/>
        </w:rPr>
        <w:t>Результаты экзамена показывают, что базовая подготовка, составляющая основу общего образования, у учащихся, принимавших участие в государственной (итоговой) аттестации в 9 классе, в целом сформирована. Средний балл составляет 3.  В результате полученных результатов могут быть даны следующие рекомендации:</w:t>
      </w:r>
    </w:p>
    <w:p w:rsidR="008443B0" w:rsidRPr="006C1481" w:rsidRDefault="008443B0" w:rsidP="008443B0">
      <w:pPr>
        <w:pStyle w:val="a5"/>
        <w:shd w:val="clear" w:color="auto" w:fill="FFFFFF"/>
        <w:spacing w:before="0" w:beforeAutospacing="0" w:after="150" w:afterAutospacing="0"/>
        <w:ind w:firstLine="708"/>
        <w:rPr>
          <w:b/>
          <w:color w:val="000000"/>
          <w:u w:val="single"/>
        </w:rPr>
      </w:pPr>
    </w:p>
    <w:p w:rsidR="008443B0" w:rsidRPr="006C1481" w:rsidRDefault="006C1481" w:rsidP="008443B0">
      <w:pPr>
        <w:pStyle w:val="a5"/>
        <w:shd w:val="clear" w:color="auto" w:fill="FFFFFF"/>
        <w:spacing w:before="0" w:beforeAutospacing="0" w:after="150" w:afterAutospacing="0"/>
        <w:ind w:firstLine="708"/>
        <w:rPr>
          <w:b/>
          <w:color w:val="000000"/>
          <w:u w:val="single"/>
        </w:rPr>
      </w:pPr>
      <w:r w:rsidRPr="006C1481">
        <w:rPr>
          <w:b/>
          <w:color w:val="000000"/>
          <w:u w:val="single"/>
        </w:rPr>
        <w:lastRenderedPageBreak/>
        <w:t>Рекомендации</w:t>
      </w:r>
      <w:r w:rsidR="008443B0" w:rsidRPr="006C1481">
        <w:rPr>
          <w:b/>
          <w:color w:val="000000"/>
          <w:u w:val="single"/>
        </w:rPr>
        <w:t>:</w:t>
      </w:r>
    </w:p>
    <w:p w:rsidR="008443B0" w:rsidRPr="006C1481" w:rsidRDefault="008443B0" w:rsidP="008443B0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6C1481">
        <w:rPr>
          <w:color w:val="000000"/>
        </w:rPr>
        <w:t>1. Продолжить работу по подготовке учащихся 9 класса, учитывая все ошибки, допущенные при выполнении заданий.</w:t>
      </w:r>
    </w:p>
    <w:p w:rsidR="008443B0" w:rsidRPr="006C1481" w:rsidRDefault="008443B0" w:rsidP="008443B0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6C1481">
        <w:rPr>
          <w:color w:val="000000"/>
        </w:rPr>
        <w:t>2. Учить сопоставлять, сравнивать суждения о социальных явлениях, выявлять признаки, систематизировать факты, понятия; извлекать нужную информацию из источника.</w:t>
      </w:r>
    </w:p>
    <w:p w:rsidR="008443B0" w:rsidRPr="006C1481" w:rsidRDefault="008443B0" w:rsidP="008443B0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6C1481">
        <w:rPr>
          <w:color w:val="000000"/>
        </w:rPr>
        <w:t>3. Отработать задания части 2, т.к. многие учащиеся не смогли правильно выделить и извлечь нужную информацию из текста, применять термины и понятия обществоведческого курса, аргументировать свою позицию с опорой на факты общественной жизни и личный опыт.</w:t>
      </w:r>
    </w:p>
    <w:p w:rsidR="008443B0" w:rsidRPr="006C1481" w:rsidRDefault="008443B0" w:rsidP="008443B0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6C1481">
        <w:rPr>
          <w:color w:val="000000"/>
        </w:rPr>
        <w:t xml:space="preserve">4.  Нацелить учащихся на выполнение всех заданий части 2, т.к. </w:t>
      </w:r>
      <w:r w:rsidR="00BB49F5">
        <w:rPr>
          <w:color w:val="000000"/>
        </w:rPr>
        <w:t xml:space="preserve">не все </w:t>
      </w:r>
      <w:r w:rsidRPr="006C1481">
        <w:rPr>
          <w:color w:val="000000"/>
        </w:rPr>
        <w:t>приступили к выполнению заданий.</w:t>
      </w:r>
    </w:p>
    <w:p w:rsidR="008443B0" w:rsidRPr="006C1481" w:rsidRDefault="008443B0" w:rsidP="008443B0">
      <w:pPr>
        <w:pStyle w:val="a5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6C1481">
        <w:rPr>
          <w:color w:val="000000"/>
        </w:rPr>
        <w:t>5. Учить рационально использовать время при выполнении работы.</w:t>
      </w:r>
    </w:p>
    <w:p w:rsidR="008443B0" w:rsidRPr="006C1481" w:rsidRDefault="008443B0" w:rsidP="008443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3B0" w:rsidRPr="006C1481" w:rsidRDefault="00474787" w:rsidP="008443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Справку составила учитель истории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Мухаметшина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С.Р.</w:t>
      </w:r>
    </w:p>
    <w:p w:rsidR="008443B0" w:rsidRPr="006C1481" w:rsidRDefault="008443B0" w:rsidP="008443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443B0" w:rsidRPr="006C1481" w:rsidRDefault="008443B0" w:rsidP="008443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2E69" w:rsidRPr="006C1481" w:rsidRDefault="003D2E69">
      <w:pPr>
        <w:rPr>
          <w:rFonts w:ascii="Times New Roman" w:hAnsi="Times New Roman" w:cs="Times New Roman"/>
          <w:sz w:val="24"/>
          <w:szCs w:val="24"/>
        </w:rPr>
      </w:pPr>
    </w:p>
    <w:sectPr w:rsidR="003D2E69" w:rsidRPr="006C1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TimesNewRoman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3B0"/>
    <w:rsid w:val="000B1B25"/>
    <w:rsid w:val="00257A7D"/>
    <w:rsid w:val="00270D2D"/>
    <w:rsid w:val="003D2E69"/>
    <w:rsid w:val="00474787"/>
    <w:rsid w:val="006C1481"/>
    <w:rsid w:val="0076097B"/>
    <w:rsid w:val="008443B0"/>
    <w:rsid w:val="0088261D"/>
    <w:rsid w:val="00AE28DE"/>
    <w:rsid w:val="00BB49F5"/>
    <w:rsid w:val="00CB255F"/>
    <w:rsid w:val="00D74C9A"/>
    <w:rsid w:val="00E0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43B0"/>
    <w:rPr>
      <w:i/>
      <w:iCs/>
    </w:rPr>
  </w:style>
  <w:style w:type="character" w:styleId="a4">
    <w:name w:val="Strong"/>
    <w:basedOn w:val="a0"/>
    <w:uiPriority w:val="22"/>
    <w:qFormat/>
    <w:rsid w:val="008443B0"/>
    <w:rPr>
      <w:b/>
      <w:bCs/>
    </w:rPr>
  </w:style>
  <w:style w:type="paragraph" w:styleId="a5">
    <w:name w:val="Normal (Web)"/>
    <w:basedOn w:val="a"/>
    <w:uiPriority w:val="99"/>
    <w:unhideWhenUsed/>
    <w:rsid w:val="0084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44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443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0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D2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3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43B0"/>
    <w:rPr>
      <w:i/>
      <w:iCs/>
    </w:rPr>
  </w:style>
  <w:style w:type="character" w:styleId="a4">
    <w:name w:val="Strong"/>
    <w:basedOn w:val="a0"/>
    <w:uiPriority w:val="22"/>
    <w:qFormat/>
    <w:rsid w:val="008443B0"/>
    <w:rPr>
      <w:b/>
      <w:bCs/>
    </w:rPr>
  </w:style>
  <w:style w:type="paragraph" w:styleId="a5">
    <w:name w:val="Normal (Web)"/>
    <w:basedOn w:val="a"/>
    <w:uiPriority w:val="99"/>
    <w:unhideWhenUsed/>
    <w:rsid w:val="0084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443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443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0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0D2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12</cp:revision>
  <cp:lastPrinted>2023-06-26T11:54:00Z</cp:lastPrinted>
  <dcterms:created xsi:type="dcterms:W3CDTF">2022-06-20T12:43:00Z</dcterms:created>
  <dcterms:modified xsi:type="dcterms:W3CDTF">2023-06-26T11:54:00Z</dcterms:modified>
</cp:coreProperties>
</file>